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539"/>
        <w:tblW w:w="9831" w:type="dxa"/>
        <w:tblLook w:val="04A0"/>
      </w:tblPr>
      <w:tblGrid>
        <w:gridCol w:w="4077"/>
        <w:gridCol w:w="5754"/>
      </w:tblGrid>
      <w:tr w:rsidR="0013170A" w:rsidRPr="00AB6C5A" w:rsidTr="0013170A">
        <w:trPr>
          <w:trHeight w:val="1264"/>
        </w:trPr>
        <w:tc>
          <w:tcPr>
            <w:tcW w:w="4077" w:type="dxa"/>
          </w:tcPr>
          <w:p w:rsidR="0013170A" w:rsidRPr="00AB6C5A" w:rsidRDefault="0013170A" w:rsidP="0013170A">
            <w:pPr>
              <w:rPr>
                <w:rFonts w:ascii="Times New Roman" w:hAnsi="Times New Roman" w:cs="Times New Roman"/>
                <w:sz w:val="24"/>
              </w:rPr>
            </w:pPr>
            <w:r w:rsidRPr="00AB6C5A">
              <w:rPr>
                <w:rFonts w:ascii="Times New Roman" w:hAnsi="Times New Roman" w:cs="Times New Roman"/>
                <w:noProof/>
                <w:sz w:val="24"/>
                <w:lang w:eastAsia="tr-TR"/>
              </w:rPr>
              <w:drawing>
                <wp:inline distT="0" distB="0" distL="0" distR="0">
                  <wp:extent cx="2391641" cy="819397"/>
                  <wp:effectExtent l="19050" t="0" r="8659" b="0"/>
                  <wp:docPr id="1" name="Resim 1" descr="https://www.sirnak.edu.tr/yeni/images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rnak.edu.tr/yeni/imagesyeni/logo.png"/>
                          <pic:cNvPicPr>
                            <a:picLocks noChangeAspect="1" noChangeArrowheads="1"/>
                          </pic:cNvPicPr>
                        </pic:nvPicPr>
                        <pic:blipFill>
                          <a:blip r:embed="rId5" cstate="print"/>
                          <a:srcRect/>
                          <a:stretch>
                            <a:fillRect/>
                          </a:stretch>
                        </pic:blipFill>
                        <pic:spPr bwMode="auto">
                          <a:xfrm>
                            <a:off x="0" y="0"/>
                            <a:ext cx="2391209" cy="819249"/>
                          </a:xfrm>
                          <a:prstGeom prst="rect">
                            <a:avLst/>
                          </a:prstGeom>
                          <a:noFill/>
                          <a:ln w="9525">
                            <a:noFill/>
                            <a:miter lim="800000"/>
                            <a:headEnd/>
                            <a:tailEnd/>
                          </a:ln>
                        </pic:spPr>
                      </pic:pic>
                    </a:graphicData>
                  </a:graphic>
                </wp:inline>
              </w:drawing>
            </w:r>
          </w:p>
        </w:tc>
        <w:tc>
          <w:tcPr>
            <w:tcW w:w="5754" w:type="dxa"/>
          </w:tcPr>
          <w:p w:rsidR="00A70412" w:rsidRDefault="00A70412" w:rsidP="0013170A">
            <w:pPr>
              <w:tabs>
                <w:tab w:val="left" w:pos="1440"/>
              </w:tabs>
              <w:jc w:val="center"/>
              <w:rPr>
                <w:rFonts w:ascii="Times New Roman" w:hAnsi="Times New Roman" w:cs="Times New Roman"/>
                <w:b/>
              </w:rPr>
            </w:pPr>
          </w:p>
          <w:p w:rsidR="0013170A" w:rsidRPr="00A70412" w:rsidRDefault="0013170A" w:rsidP="0013170A">
            <w:pPr>
              <w:tabs>
                <w:tab w:val="left" w:pos="1440"/>
              </w:tabs>
              <w:jc w:val="center"/>
              <w:rPr>
                <w:rFonts w:ascii="Times New Roman" w:hAnsi="Times New Roman" w:cs="Times New Roman"/>
                <w:b/>
              </w:rPr>
            </w:pPr>
            <w:r w:rsidRPr="00A70412">
              <w:rPr>
                <w:rFonts w:ascii="Times New Roman" w:hAnsi="Times New Roman" w:cs="Times New Roman"/>
                <w:b/>
              </w:rPr>
              <w:t>T.C.</w:t>
            </w:r>
          </w:p>
          <w:p w:rsidR="0013170A" w:rsidRPr="00A70412" w:rsidRDefault="0013170A" w:rsidP="0013170A">
            <w:pPr>
              <w:tabs>
                <w:tab w:val="left" w:pos="1440"/>
              </w:tabs>
              <w:jc w:val="center"/>
              <w:rPr>
                <w:rFonts w:ascii="Times New Roman" w:hAnsi="Times New Roman" w:cs="Times New Roman"/>
                <w:b/>
              </w:rPr>
            </w:pPr>
            <w:r w:rsidRPr="00A70412">
              <w:rPr>
                <w:rFonts w:ascii="Times New Roman" w:hAnsi="Times New Roman" w:cs="Times New Roman"/>
                <w:b/>
              </w:rPr>
              <w:t>ŞIRNAK ÜNİVERSİTESİ</w:t>
            </w:r>
          </w:p>
          <w:p w:rsidR="0013170A" w:rsidRPr="00A70412" w:rsidRDefault="0013170A" w:rsidP="0013170A">
            <w:pPr>
              <w:tabs>
                <w:tab w:val="left" w:pos="1440"/>
              </w:tabs>
              <w:jc w:val="center"/>
              <w:rPr>
                <w:rFonts w:ascii="Times New Roman" w:hAnsi="Times New Roman" w:cs="Times New Roman"/>
                <w:b/>
              </w:rPr>
            </w:pPr>
            <w:r w:rsidRPr="00A70412">
              <w:rPr>
                <w:rFonts w:ascii="Times New Roman" w:hAnsi="Times New Roman" w:cs="Times New Roman"/>
                <w:b/>
              </w:rPr>
              <w:t>BİLİMSEL ARAŞTIRMA KOORDİNASYON BİRİMİ</w:t>
            </w:r>
          </w:p>
          <w:p w:rsidR="0013170A" w:rsidRDefault="0013170A" w:rsidP="0013170A">
            <w:pPr>
              <w:tabs>
                <w:tab w:val="left" w:pos="1440"/>
              </w:tabs>
              <w:jc w:val="center"/>
              <w:rPr>
                <w:rFonts w:ascii="Times New Roman" w:hAnsi="Times New Roman" w:cs="Times New Roman"/>
                <w:b/>
              </w:rPr>
            </w:pPr>
            <w:r w:rsidRPr="00A70412">
              <w:rPr>
                <w:rFonts w:ascii="Times New Roman" w:hAnsi="Times New Roman" w:cs="Times New Roman"/>
                <w:b/>
              </w:rPr>
              <w:t>GÖREV TANIMI</w:t>
            </w:r>
          </w:p>
          <w:p w:rsidR="00A70412" w:rsidRPr="00AB6C5A" w:rsidRDefault="00A70412" w:rsidP="0013170A">
            <w:pPr>
              <w:tabs>
                <w:tab w:val="left" w:pos="1440"/>
              </w:tabs>
              <w:jc w:val="center"/>
              <w:rPr>
                <w:rFonts w:ascii="Times New Roman" w:hAnsi="Times New Roman" w:cs="Times New Roman"/>
                <w:sz w:val="24"/>
              </w:rPr>
            </w:pPr>
          </w:p>
        </w:tc>
      </w:tr>
    </w:tbl>
    <w:p w:rsidR="0013170A" w:rsidRPr="00AB6C5A" w:rsidRDefault="0013170A">
      <w:pPr>
        <w:rPr>
          <w:rFonts w:ascii="Times New Roman" w:hAnsi="Times New Roman" w:cs="Times New Roman"/>
          <w:sz w:val="24"/>
        </w:rPr>
      </w:pPr>
    </w:p>
    <w:p w:rsidR="0013170A" w:rsidRPr="00AB6C5A" w:rsidRDefault="0013170A" w:rsidP="0013170A">
      <w:pPr>
        <w:rPr>
          <w:rFonts w:ascii="Times New Roman" w:hAnsi="Times New Roman" w:cs="Times New Roman"/>
          <w:sz w:val="24"/>
        </w:rPr>
      </w:pPr>
    </w:p>
    <w:tbl>
      <w:tblPr>
        <w:tblStyle w:val="TabloKlavuzu"/>
        <w:tblpPr w:leftFromText="141" w:rightFromText="141" w:vertAnchor="text" w:horzAnchor="margin" w:tblpY="-34"/>
        <w:tblW w:w="9830" w:type="dxa"/>
        <w:tblLook w:val="04A0"/>
      </w:tblPr>
      <w:tblGrid>
        <w:gridCol w:w="4077"/>
        <w:gridCol w:w="5753"/>
      </w:tblGrid>
      <w:tr w:rsidR="0013170A" w:rsidRPr="00AB6C5A" w:rsidTr="00AB6C5A">
        <w:trPr>
          <w:trHeight w:val="263"/>
        </w:trPr>
        <w:tc>
          <w:tcPr>
            <w:tcW w:w="4077" w:type="dxa"/>
          </w:tcPr>
          <w:p w:rsidR="0013170A" w:rsidRPr="00AB6C5A" w:rsidRDefault="0013170A" w:rsidP="0013170A">
            <w:pPr>
              <w:tabs>
                <w:tab w:val="left" w:pos="1159"/>
              </w:tabs>
              <w:rPr>
                <w:rFonts w:ascii="Times New Roman" w:hAnsi="Times New Roman" w:cs="Times New Roman"/>
                <w:b/>
                <w:sz w:val="24"/>
              </w:rPr>
            </w:pPr>
            <w:r w:rsidRPr="00AB6C5A">
              <w:rPr>
                <w:rFonts w:ascii="Times New Roman" w:hAnsi="Times New Roman" w:cs="Times New Roman"/>
                <w:b/>
                <w:sz w:val="24"/>
              </w:rPr>
              <w:t xml:space="preserve">GÖREVİN </w:t>
            </w:r>
            <w:proofErr w:type="gramStart"/>
            <w:r w:rsidRPr="00AB6C5A">
              <w:rPr>
                <w:rFonts w:ascii="Times New Roman" w:hAnsi="Times New Roman" w:cs="Times New Roman"/>
                <w:b/>
                <w:sz w:val="24"/>
              </w:rPr>
              <w:t>ADI</w:t>
            </w:r>
            <w:r w:rsidR="00A70412">
              <w:rPr>
                <w:rFonts w:ascii="Times New Roman" w:hAnsi="Times New Roman" w:cs="Times New Roman"/>
                <w:b/>
                <w:sz w:val="24"/>
              </w:rPr>
              <w:t xml:space="preserve"> :</w:t>
            </w:r>
            <w:proofErr w:type="gramEnd"/>
          </w:p>
        </w:tc>
        <w:tc>
          <w:tcPr>
            <w:tcW w:w="5753" w:type="dxa"/>
          </w:tcPr>
          <w:p w:rsidR="0013170A" w:rsidRPr="00AB6C5A" w:rsidRDefault="00D83BD1" w:rsidP="00A70412">
            <w:pPr>
              <w:tabs>
                <w:tab w:val="left" w:pos="1159"/>
              </w:tabs>
              <w:rPr>
                <w:rFonts w:ascii="Times New Roman" w:hAnsi="Times New Roman" w:cs="Times New Roman"/>
                <w:sz w:val="24"/>
              </w:rPr>
            </w:pPr>
            <w:r>
              <w:rPr>
                <w:rFonts w:ascii="Times New Roman" w:hAnsi="Times New Roman" w:cs="Times New Roman"/>
                <w:sz w:val="24"/>
              </w:rPr>
              <w:t>Satın Alma/</w:t>
            </w:r>
            <w:r w:rsidR="00A70412">
              <w:rPr>
                <w:rFonts w:ascii="Times New Roman" w:hAnsi="Times New Roman" w:cs="Times New Roman"/>
                <w:sz w:val="24"/>
              </w:rPr>
              <w:t>Ödeme İş ve İşlemleri, Kurum İçi ve Kurum Dışı Yazışmalar</w:t>
            </w:r>
          </w:p>
        </w:tc>
      </w:tr>
      <w:tr w:rsidR="0013170A" w:rsidRPr="00AB6C5A" w:rsidTr="00AB6C5A">
        <w:trPr>
          <w:trHeight w:val="263"/>
        </w:trPr>
        <w:tc>
          <w:tcPr>
            <w:tcW w:w="4077" w:type="dxa"/>
          </w:tcPr>
          <w:p w:rsidR="0013170A" w:rsidRPr="00AB6C5A" w:rsidRDefault="0013170A" w:rsidP="0013170A">
            <w:pPr>
              <w:tabs>
                <w:tab w:val="left" w:pos="1159"/>
              </w:tabs>
              <w:rPr>
                <w:rFonts w:ascii="Times New Roman" w:hAnsi="Times New Roman" w:cs="Times New Roman"/>
                <w:b/>
                <w:sz w:val="24"/>
              </w:rPr>
            </w:pPr>
            <w:r w:rsidRPr="00AB6C5A">
              <w:rPr>
                <w:rFonts w:ascii="Times New Roman" w:hAnsi="Times New Roman" w:cs="Times New Roman"/>
                <w:b/>
                <w:sz w:val="24"/>
              </w:rPr>
              <w:t xml:space="preserve">SORUMLULUK </w:t>
            </w:r>
            <w:proofErr w:type="gramStart"/>
            <w:r w:rsidRPr="00AB6C5A">
              <w:rPr>
                <w:rFonts w:ascii="Times New Roman" w:hAnsi="Times New Roman" w:cs="Times New Roman"/>
                <w:b/>
                <w:sz w:val="24"/>
              </w:rPr>
              <w:t>ALANI</w:t>
            </w:r>
            <w:r w:rsidR="00A70412">
              <w:rPr>
                <w:rFonts w:ascii="Times New Roman" w:hAnsi="Times New Roman" w:cs="Times New Roman"/>
                <w:b/>
                <w:sz w:val="24"/>
              </w:rPr>
              <w:t xml:space="preserve"> :</w:t>
            </w:r>
            <w:proofErr w:type="gramEnd"/>
            <w:r w:rsidR="00A70412">
              <w:rPr>
                <w:rFonts w:ascii="Times New Roman" w:hAnsi="Times New Roman" w:cs="Times New Roman"/>
                <w:b/>
                <w:sz w:val="24"/>
              </w:rPr>
              <w:t xml:space="preserve"> </w:t>
            </w:r>
          </w:p>
        </w:tc>
        <w:tc>
          <w:tcPr>
            <w:tcW w:w="5753" w:type="dxa"/>
          </w:tcPr>
          <w:p w:rsidR="0013170A" w:rsidRPr="00AB6C5A" w:rsidRDefault="0013170A" w:rsidP="0013170A">
            <w:pPr>
              <w:tabs>
                <w:tab w:val="left" w:pos="1159"/>
              </w:tabs>
              <w:rPr>
                <w:rFonts w:ascii="Times New Roman" w:hAnsi="Times New Roman" w:cs="Times New Roman"/>
                <w:sz w:val="24"/>
              </w:rPr>
            </w:pPr>
            <w:r w:rsidRPr="00AB6C5A">
              <w:rPr>
                <w:rFonts w:ascii="Times New Roman" w:hAnsi="Times New Roman" w:cs="Times New Roman"/>
                <w:sz w:val="24"/>
              </w:rPr>
              <w:t>Bilimsel Araştırma Koordinasyon Birimi</w:t>
            </w:r>
          </w:p>
        </w:tc>
      </w:tr>
      <w:tr w:rsidR="0013170A" w:rsidRPr="00AB6C5A" w:rsidTr="00AB6C5A">
        <w:trPr>
          <w:trHeight w:val="263"/>
        </w:trPr>
        <w:tc>
          <w:tcPr>
            <w:tcW w:w="4077" w:type="dxa"/>
          </w:tcPr>
          <w:p w:rsidR="0013170A" w:rsidRPr="00AB6C5A" w:rsidRDefault="0013170A" w:rsidP="0013170A">
            <w:pPr>
              <w:tabs>
                <w:tab w:val="left" w:pos="1159"/>
              </w:tabs>
              <w:rPr>
                <w:rFonts w:ascii="Times New Roman" w:hAnsi="Times New Roman" w:cs="Times New Roman"/>
                <w:b/>
                <w:sz w:val="24"/>
              </w:rPr>
            </w:pPr>
            <w:r w:rsidRPr="00AB6C5A">
              <w:rPr>
                <w:rFonts w:ascii="Times New Roman" w:hAnsi="Times New Roman" w:cs="Times New Roman"/>
                <w:b/>
                <w:sz w:val="24"/>
              </w:rPr>
              <w:t xml:space="preserve">ORGANİZASYONDAKİ </w:t>
            </w:r>
            <w:proofErr w:type="gramStart"/>
            <w:r w:rsidRPr="00AB6C5A">
              <w:rPr>
                <w:rFonts w:ascii="Times New Roman" w:hAnsi="Times New Roman" w:cs="Times New Roman"/>
                <w:b/>
                <w:sz w:val="24"/>
              </w:rPr>
              <w:t>YERİ</w:t>
            </w:r>
            <w:r w:rsidR="00A70412">
              <w:rPr>
                <w:rFonts w:ascii="Times New Roman" w:hAnsi="Times New Roman" w:cs="Times New Roman"/>
                <w:b/>
                <w:sz w:val="24"/>
              </w:rPr>
              <w:t xml:space="preserve"> :</w:t>
            </w:r>
            <w:proofErr w:type="gramEnd"/>
          </w:p>
        </w:tc>
        <w:tc>
          <w:tcPr>
            <w:tcW w:w="5753" w:type="dxa"/>
          </w:tcPr>
          <w:p w:rsidR="0013170A" w:rsidRPr="00AB6C5A" w:rsidRDefault="00AB6C5A" w:rsidP="0013170A">
            <w:pPr>
              <w:tabs>
                <w:tab w:val="left" w:pos="1159"/>
              </w:tabs>
              <w:rPr>
                <w:rFonts w:ascii="Times New Roman" w:hAnsi="Times New Roman" w:cs="Times New Roman"/>
                <w:sz w:val="24"/>
              </w:rPr>
            </w:pPr>
            <w:r w:rsidRPr="00AB6C5A">
              <w:rPr>
                <w:rFonts w:ascii="Times New Roman" w:hAnsi="Times New Roman" w:cs="Times New Roman"/>
                <w:sz w:val="24"/>
              </w:rPr>
              <w:t>Koordinatöre karşı sorumludur.</w:t>
            </w:r>
          </w:p>
        </w:tc>
      </w:tr>
      <w:tr w:rsidR="0013170A" w:rsidRPr="00AB6C5A" w:rsidTr="00AB6C5A">
        <w:trPr>
          <w:trHeight w:val="263"/>
        </w:trPr>
        <w:tc>
          <w:tcPr>
            <w:tcW w:w="4077" w:type="dxa"/>
          </w:tcPr>
          <w:p w:rsidR="0013170A" w:rsidRPr="00AB6C5A" w:rsidRDefault="0013170A" w:rsidP="0013170A">
            <w:pPr>
              <w:tabs>
                <w:tab w:val="left" w:pos="1159"/>
              </w:tabs>
              <w:rPr>
                <w:rFonts w:ascii="Times New Roman" w:hAnsi="Times New Roman" w:cs="Times New Roman"/>
                <w:b/>
                <w:sz w:val="24"/>
              </w:rPr>
            </w:pPr>
            <w:r w:rsidRPr="00AB6C5A">
              <w:rPr>
                <w:rFonts w:ascii="Times New Roman" w:hAnsi="Times New Roman" w:cs="Times New Roman"/>
                <w:b/>
                <w:sz w:val="24"/>
              </w:rPr>
              <w:t xml:space="preserve">SORUMLU </w:t>
            </w:r>
            <w:proofErr w:type="gramStart"/>
            <w:r w:rsidRPr="00AB6C5A">
              <w:rPr>
                <w:rFonts w:ascii="Times New Roman" w:hAnsi="Times New Roman" w:cs="Times New Roman"/>
                <w:b/>
                <w:sz w:val="24"/>
              </w:rPr>
              <w:t>PERSONEL</w:t>
            </w:r>
            <w:r w:rsidR="00A70412">
              <w:rPr>
                <w:rFonts w:ascii="Times New Roman" w:hAnsi="Times New Roman" w:cs="Times New Roman"/>
                <w:b/>
                <w:sz w:val="24"/>
              </w:rPr>
              <w:t xml:space="preserve"> :</w:t>
            </w:r>
            <w:proofErr w:type="gramEnd"/>
          </w:p>
        </w:tc>
        <w:tc>
          <w:tcPr>
            <w:tcW w:w="5753" w:type="dxa"/>
          </w:tcPr>
          <w:p w:rsidR="0013170A" w:rsidRPr="00AB6C5A" w:rsidRDefault="00065A77" w:rsidP="00065A77">
            <w:pPr>
              <w:tabs>
                <w:tab w:val="left" w:pos="1159"/>
              </w:tabs>
              <w:rPr>
                <w:rFonts w:ascii="Times New Roman" w:hAnsi="Times New Roman" w:cs="Times New Roman"/>
                <w:sz w:val="24"/>
              </w:rPr>
            </w:pPr>
            <w:r>
              <w:rPr>
                <w:rFonts w:ascii="Times New Roman" w:hAnsi="Times New Roman" w:cs="Times New Roman"/>
                <w:sz w:val="24"/>
              </w:rPr>
              <w:t xml:space="preserve">Demir </w:t>
            </w:r>
            <w:proofErr w:type="spellStart"/>
            <w:r>
              <w:rPr>
                <w:rFonts w:ascii="Times New Roman" w:hAnsi="Times New Roman" w:cs="Times New Roman"/>
                <w:sz w:val="24"/>
              </w:rPr>
              <w:t>Demir</w:t>
            </w:r>
            <w:proofErr w:type="spellEnd"/>
            <w:r w:rsidR="00A70412">
              <w:rPr>
                <w:rFonts w:ascii="Times New Roman" w:hAnsi="Times New Roman" w:cs="Times New Roman"/>
                <w:sz w:val="24"/>
              </w:rPr>
              <w:t xml:space="preserve"> ( </w:t>
            </w:r>
            <w:r>
              <w:rPr>
                <w:rFonts w:ascii="Times New Roman" w:hAnsi="Times New Roman" w:cs="Times New Roman"/>
                <w:sz w:val="24"/>
              </w:rPr>
              <w:t>Şef</w:t>
            </w:r>
            <w:r w:rsidR="00A70412">
              <w:rPr>
                <w:rFonts w:ascii="Times New Roman" w:hAnsi="Times New Roman" w:cs="Times New Roman"/>
                <w:sz w:val="24"/>
              </w:rPr>
              <w:t>)</w:t>
            </w:r>
          </w:p>
        </w:tc>
      </w:tr>
    </w:tbl>
    <w:tbl>
      <w:tblPr>
        <w:tblStyle w:val="TabloKlavuzu"/>
        <w:tblW w:w="9889" w:type="dxa"/>
        <w:tblLook w:val="04A0"/>
      </w:tblPr>
      <w:tblGrid>
        <w:gridCol w:w="9889"/>
      </w:tblGrid>
      <w:tr w:rsidR="0013170A" w:rsidRPr="00AB6C5A" w:rsidTr="00C44A78">
        <w:trPr>
          <w:trHeight w:val="8136"/>
        </w:trPr>
        <w:tc>
          <w:tcPr>
            <w:tcW w:w="9889" w:type="dxa"/>
          </w:tcPr>
          <w:p w:rsidR="0013170A" w:rsidRPr="00AB6C5A" w:rsidRDefault="0013170A" w:rsidP="0013170A">
            <w:pPr>
              <w:tabs>
                <w:tab w:val="left" w:pos="1159"/>
              </w:tabs>
              <w:rPr>
                <w:rFonts w:ascii="Times New Roman" w:hAnsi="Times New Roman" w:cs="Times New Roman"/>
                <w:sz w:val="24"/>
              </w:rPr>
            </w:pPr>
          </w:p>
          <w:p w:rsidR="0013170A" w:rsidRPr="00A70412" w:rsidRDefault="0013170A" w:rsidP="0013170A">
            <w:pPr>
              <w:tabs>
                <w:tab w:val="left" w:pos="1159"/>
              </w:tabs>
              <w:rPr>
                <w:rFonts w:ascii="Times New Roman" w:hAnsi="Times New Roman" w:cs="Times New Roman"/>
                <w:b/>
                <w:sz w:val="24"/>
              </w:rPr>
            </w:pPr>
            <w:r w:rsidRPr="00A70412">
              <w:rPr>
                <w:rFonts w:ascii="Times New Roman" w:hAnsi="Times New Roman" w:cs="Times New Roman"/>
                <w:b/>
                <w:sz w:val="24"/>
              </w:rPr>
              <w:t>GÖREV VE YETKİLERİ:</w:t>
            </w:r>
          </w:p>
          <w:p w:rsidR="00AB6C5A" w:rsidRPr="00AB6C5A" w:rsidRDefault="00AB6C5A" w:rsidP="0013170A">
            <w:pPr>
              <w:tabs>
                <w:tab w:val="left" w:pos="1159"/>
              </w:tabs>
              <w:rPr>
                <w:rFonts w:ascii="Times New Roman" w:hAnsi="Times New Roman" w:cs="Times New Roman"/>
                <w:sz w:val="24"/>
              </w:rPr>
            </w:pPr>
          </w:p>
          <w:p w:rsidR="00AB6C5A" w:rsidRPr="008A75C3" w:rsidRDefault="00C44A78" w:rsidP="00AB6C5A">
            <w:pPr>
              <w:pStyle w:val="ListeParagraf"/>
              <w:numPr>
                <w:ilvl w:val="0"/>
                <w:numId w:val="3"/>
              </w:numPr>
              <w:tabs>
                <w:tab w:val="left" w:pos="1159"/>
              </w:tabs>
              <w:spacing w:line="276" w:lineRule="auto"/>
              <w:rPr>
                <w:rFonts w:ascii="Times New Roman" w:hAnsi="Times New Roman" w:cs="Times New Roman"/>
                <w:sz w:val="24"/>
                <w:szCs w:val="24"/>
              </w:rPr>
            </w:pPr>
            <w:r>
              <w:rPr>
                <w:rFonts w:ascii="Times New Roman" w:hAnsi="Times New Roman" w:cs="Times New Roman"/>
                <w:sz w:val="24"/>
                <w:szCs w:val="24"/>
              </w:rPr>
              <w:t xml:space="preserve">BAP destekli </w:t>
            </w:r>
            <w:r w:rsidR="00AB6C5A" w:rsidRPr="008A75C3">
              <w:rPr>
                <w:rFonts w:ascii="Times New Roman" w:hAnsi="Times New Roman" w:cs="Times New Roman"/>
                <w:sz w:val="24"/>
                <w:szCs w:val="24"/>
              </w:rPr>
              <w:t>Doğruda</w:t>
            </w:r>
            <w:r w:rsidR="00A70412" w:rsidRPr="008A75C3">
              <w:rPr>
                <w:rFonts w:ascii="Times New Roman" w:hAnsi="Times New Roman" w:cs="Times New Roman"/>
                <w:sz w:val="24"/>
                <w:szCs w:val="24"/>
              </w:rPr>
              <w:t>n Teminden Mal ve Malzeme Alı</w:t>
            </w:r>
            <w:r w:rsidR="00AB6C5A" w:rsidRPr="008A75C3">
              <w:rPr>
                <w:rFonts w:ascii="Times New Roman" w:hAnsi="Times New Roman" w:cs="Times New Roman"/>
                <w:sz w:val="24"/>
                <w:szCs w:val="24"/>
              </w:rPr>
              <w:t xml:space="preserve">m işlemleri. </w:t>
            </w:r>
          </w:p>
          <w:p w:rsidR="00AB6C5A" w:rsidRPr="008A75C3" w:rsidRDefault="00AB6C5A" w:rsidP="00AB6C5A">
            <w:pPr>
              <w:pStyle w:val="ListeParagraf"/>
              <w:tabs>
                <w:tab w:val="left" w:pos="1159"/>
              </w:tabs>
              <w:spacing w:line="276" w:lineRule="auto"/>
              <w:rPr>
                <w:rFonts w:ascii="Times New Roman" w:hAnsi="Times New Roman" w:cs="Times New Roman"/>
                <w:sz w:val="24"/>
                <w:szCs w:val="24"/>
              </w:rPr>
            </w:pPr>
            <w:r w:rsidRPr="008A75C3">
              <w:rPr>
                <w:rFonts w:ascii="Times New Roman" w:hAnsi="Times New Roman" w:cs="Times New Roman"/>
                <w:b/>
                <w:sz w:val="24"/>
                <w:szCs w:val="24"/>
              </w:rPr>
              <w:t>a)</w:t>
            </w:r>
            <w:r w:rsidRPr="008A75C3">
              <w:rPr>
                <w:rFonts w:ascii="Times New Roman" w:hAnsi="Times New Roman" w:cs="Times New Roman"/>
                <w:sz w:val="24"/>
                <w:szCs w:val="24"/>
              </w:rPr>
              <w:t xml:space="preserve"> Devam eden projelerden kendisine iletilen projelerin (Görevlendirildiği) tüm Satın</w:t>
            </w:r>
            <w:r w:rsidR="00A70412" w:rsidRPr="008A75C3">
              <w:rPr>
                <w:rFonts w:ascii="Times New Roman" w:hAnsi="Times New Roman" w:cs="Times New Roman"/>
                <w:sz w:val="24"/>
                <w:szCs w:val="24"/>
              </w:rPr>
              <w:t xml:space="preserve"> </w:t>
            </w:r>
            <w:proofErr w:type="gramStart"/>
            <w:r w:rsidRPr="008A75C3">
              <w:rPr>
                <w:rFonts w:ascii="Times New Roman" w:hAnsi="Times New Roman" w:cs="Times New Roman"/>
                <w:sz w:val="24"/>
                <w:szCs w:val="24"/>
              </w:rPr>
              <w:t>alma  iş</w:t>
            </w:r>
            <w:proofErr w:type="gramEnd"/>
            <w:r w:rsidRPr="008A75C3">
              <w:rPr>
                <w:rFonts w:ascii="Times New Roman" w:hAnsi="Times New Roman" w:cs="Times New Roman"/>
                <w:sz w:val="24"/>
                <w:szCs w:val="24"/>
              </w:rPr>
              <w:t xml:space="preserve"> ve işlemlerini yürütmek. </w:t>
            </w:r>
          </w:p>
          <w:p w:rsidR="00C44A78" w:rsidRPr="00C44A78" w:rsidRDefault="00AB6C5A" w:rsidP="00C44A78">
            <w:pPr>
              <w:pStyle w:val="ListeParagraf"/>
              <w:tabs>
                <w:tab w:val="left" w:pos="1159"/>
              </w:tabs>
              <w:spacing w:line="276" w:lineRule="auto"/>
              <w:rPr>
                <w:rFonts w:ascii="Times New Roman" w:hAnsi="Times New Roman" w:cs="Times New Roman"/>
                <w:sz w:val="24"/>
                <w:szCs w:val="24"/>
              </w:rPr>
            </w:pPr>
            <w:r w:rsidRPr="008A75C3">
              <w:rPr>
                <w:rFonts w:ascii="Times New Roman" w:hAnsi="Times New Roman" w:cs="Times New Roman"/>
                <w:b/>
                <w:sz w:val="24"/>
                <w:szCs w:val="24"/>
              </w:rPr>
              <w:t>b)</w:t>
            </w:r>
            <w:r w:rsidRPr="008A75C3">
              <w:rPr>
                <w:rFonts w:ascii="Times New Roman" w:hAnsi="Times New Roman" w:cs="Times New Roman"/>
                <w:sz w:val="24"/>
                <w:szCs w:val="24"/>
              </w:rPr>
              <w:t xml:space="preserve"> Projeye </w:t>
            </w:r>
            <w:r w:rsidR="00A70412" w:rsidRPr="008A75C3">
              <w:rPr>
                <w:rFonts w:ascii="Times New Roman" w:hAnsi="Times New Roman" w:cs="Times New Roman"/>
                <w:sz w:val="24"/>
                <w:szCs w:val="24"/>
              </w:rPr>
              <w:t>ait, Avans, Yolluk ve Tek Kaynak Alımı ile ilgili</w:t>
            </w:r>
            <w:r w:rsidRPr="008A75C3">
              <w:rPr>
                <w:rFonts w:ascii="Times New Roman" w:hAnsi="Times New Roman" w:cs="Times New Roman"/>
                <w:sz w:val="24"/>
                <w:szCs w:val="24"/>
              </w:rPr>
              <w:t xml:space="preserve"> belgel</w:t>
            </w:r>
            <w:r w:rsidR="00A70412" w:rsidRPr="008A75C3">
              <w:rPr>
                <w:rFonts w:ascii="Times New Roman" w:hAnsi="Times New Roman" w:cs="Times New Roman"/>
                <w:sz w:val="24"/>
                <w:szCs w:val="24"/>
              </w:rPr>
              <w:t>erin dü</w:t>
            </w:r>
            <w:r w:rsidRPr="008A75C3">
              <w:rPr>
                <w:rFonts w:ascii="Times New Roman" w:hAnsi="Times New Roman" w:cs="Times New Roman"/>
                <w:sz w:val="24"/>
                <w:szCs w:val="24"/>
              </w:rPr>
              <w:t>zenlenmesini sağlamak</w:t>
            </w:r>
            <w:proofErr w:type="gramStart"/>
            <w:r w:rsidRPr="008A75C3">
              <w:rPr>
                <w:rFonts w:ascii="Times New Roman" w:hAnsi="Times New Roman" w:cs="Times New Roman"/>
                <w:sz w:val="24"/>
                <w:szCs w:val="24"/>
              </w:rPr>
              <w:t>.</w:t>
            </w:r>
            <w:r w:rsidR="00C44A78">
              <w:rPr>
                <w:rFonts w:ascii="Times New Roman" w:hAnsi="Times New Roman" w:cs="Times New Roman"/>
                <w:sz w:val="24"/>
                <w:szCs w:val="24"/>
              </w:rPr>
              <w:t>,</w:t>
            </w:r>
            <w:proofErr w:type="gramEnd"/>
          </w:p>
          <w:p w:rsidR="00C44A78" w:rsidRPr="00C44A78" w:rsidRDefault="00C44A78" w:rsidP="00C44A78">
            <w:pPr>
              <w:pStyle w:val="ListeParagraf"/>
              <w:numPr>
                <w:ilvl w:val="0"/>
                <w:numId w:val="3"/>
              </w:numPr>
              <w:tabs>
                <w:tab w:val="left" w:pos="1159"/>
              </w:tabs>
              <w:rPr>
                <w:rFonts w:ascii="Times New Roman" w:hAnsi="Times New Roman" w:cs="Times New Roman"/>
                <w:sz w:val="24"/>
                <w:szCs w:val="24"/>
              </w:rPr>
            </w:pPr>
            <w:r w:rsidRPr="00C44A78">
              <w:rPr>
                <w:rFonts w:ascii="Times New Roman" w:hAnsi="Times New Roman" w:cs="Times New Roman"/>
                <w:sz w:val="24"/>
              </w:rPr>
              <w:t>Kurum Dışı</w:t>
            </w:r>
            <w:r w:rsidR="00C6096F">
              <w:rPr>
                <w:rFonts w:ascii="Times New Roman" w:hAnsi="Times New Roman" w:cs="Times New Roman"/>
                <w:sz w:val="24"/>
              </w:rPr>
              <w:t xml:space="preserve"> </w:t>
            </w:r>
            <w:proofErr w:type="gramStart"/>
            <w:r w:rsidR="00C6096F">
              <w:rPr>
                <w:rFonts w:ascii="Times New Roman" w:hAnsi="Times New Roman" w:cs="Times New Roman"/>
                <w:sz w:val="24"/>
              </w:rPr>
              <w:t>d</w:t>
            </w:r>
            <w:r w:rsidRPr="00C44A78">
              <w:rPr>
                <w:rFonts w:ascii="Times New Roman" w:hAnsi="Times New Roman" w:cs="Times New Roman"/>
                <w:sz w:val="24"/>
              </w:rPr>
              <w:t>estekli  projelerin</w:t>
            </w:r>
            <w:proofErr w:type="gramEnd"/>
            <w:r w:rsidRPr="00C44A78">
              <w:rPr>
                <w:rFonts w:ascii="Times New Roman" w:hAnsi="Times New Roman" w:cs="Times New Roman"/>
                <w:sz w:val="24"/>
              </w:rPr>
              <w:t xml:space="preserve"> (Doğrudan Temin, Ön Ödeme ve Mahsup işlemleri, Burs ödemesi, Yolluk, Kurum Hissesi, Proje Çalışmalarının Ödemeleri) işlemlerini yapmak</w:t>
            </w:r>
            <w:r>
              <w:rPr>
                <w:rFonts w:ascii="Times New Roman" w:hAnsi="Times New Roman" w:cs="Times New Roman"/>
                <w:sz w:val="24"/>
              </w:rPr>
              <w:t>.</w:t>
            </w:r>
          </w:p>
          <w:p w:rsidR="00AB6C5A" w:rsidRPr="0012431B" w:rsidRDefault="00A70412" w:rsidP="0012431B">
            <w:pPr>
              <w:pStyle w:val="ListeParagraf"/>
              <w:numPr>
                <w:ilvl w:val="0"/>
                <w:numId w:val="3"/>
              </w:numPr>
              <w:tabs>
                <w:tab w:val="left" w:pos="1159"/>
              </w:tabs>
              <w:spacing w:line="276" w:lineRule="auto"/>
              <w:rPr>
                <w:rFonts w:ascii="Times New Roman" w:hAnsi="Times New Roman" w:cs="Times New Roman"/>
                <w:sz w:val="24"/>
                <w:szCs w:val="24"/>
              </w:rPr>
            </w:pPr>
            <w:r w:rsidRPr="008A75C3">
              <w:rPr>
                <w:rFonts w:ascii="Times New Roman" w:hAnsi="Times New Roman" w:cs="Times New Roman"/>
                <w:sz w:val="24"/>
                <w:szCs w:val="24"/>
              </w:rPr>
              <w:t>Makine Teçhizat alımı için doldurulan i</w:t>
            </w:r>
            <w:r w:rsidR="00AB6C5A" w:rsidRPr="008A75C3">
              <w:rPr>
                <w:rFonts w:ascii="Times New Roman" w:hAnsi="Times New Roman" w:cs="Times New Roman"/>
                <w:sz w:val="24"/>
                <w:szCs w:val="24"/>
              </w:rPr>
              <w:t>htiyaç formu ekindeki teknik şartnamenin alıma uygunluğunu kontrol etmek</w:t>
            </w:r>
            <w:r w:rsidRPr="008A75C3">
              <w:rPr>
                <w:rFonts w:ascii="Times New Roman" w:hAnsi="Times New Roman" w:cs="Times New Roman"/>
                <w:sz w:val="24"/>
                <w:szCs w:val="24"/>
              </w:rPr>
              <w:t>.</w:t>
            </w:r>
          </w:p>
          <w:p w:rsidR="00AB6C5A" w:rsidRDefault="00AB6C5A" w:rsidP="00AB6C5A">
            <w:pPr>
              <w:pStyle w:val="ListeParagraf"/>
              <w:numPr>
                <w:ilvl w:val="0"/>
                <w:numId w:val="3"/>
              </w:numPr>
              <w:tabs>
                <w:tab w:val="left" w:pos="1159"/>
              </w:tabs>
              <w:spacing w:line="276" w:lineRule="auto"/>
              <w:rPr>
                <w:rFonts w:ascii="Times New Roman" w:hAnsi="Times New Roman" w:cs="Times New Roman"/>
                <w:sz w:val="24"/>
                <w:szCs w:val="24"/>
              </w:rPr>
            </w:pPr>
            <w:r w:rsidRPr="008A75C3">
              <w:rPr>
                <w:rFonts w:ascii="Times New Roman" w:hAnsi="Times New Roman" w:cs="Times New Roman"/>
                <w:sz w:val="24"/>
                <w:szCs w:val="24"/>
              </w:rPr>
              <w:t>Satın alınan mal ve hizmetlerin ödeme evrakla</w:t>
            </w:r>
            <w:r w:rsidR="001C19AD" w:rsidRPr="008A75C3">
              <w:rPr>
                <w:rFonts w:ascii="Times New Roman" w:hAnsi="Times New Roman" w:cs="Times New Roman"/>
                <w:sz w:val="24"/>
                <w:szCs w:val="24"/>
              </w:rPr>
              <w:t>rı</w:t>
            </w:r>
            <w:r w:rsidRPr="008A75C3">
              <w:rPr>
                <w:rFonts w:ascii="Times New Roman" w:hAnsi="Times New Roman" w:cs="Times New Roman"/>
                <w:sz w:val="24"/>
                <w:szCs w:val="24"/>
              </w:rPr>
              <w:t>nı hazırlamak ve ödeme işlemi tamamlanana kadar takibini yapmak.</w:t>
            </w:r>
          </w:p>
          <w:p w:rsidR="0012431B" w:rsidRPr="0012431B" w:rsidRDefault="0012431B" w:rsidP="00AB6C5A">
            <w:pPr>
              <w:pStyle w:val="ListeParagraf"/>
              <w:numPr>
                <w:ilvl w:val="0"/>
                <w:numId w:val="3"/>
              </w:numPr>
              <w:tabs>
                <w:tab w:val="left" w:pos="1159"/>
              </w:tabs>
              <w:spacing w:line="276" w:lineRule="auto"/>
              <w:rPr>
                <w:rFonts w:ascii="Times New Roman" w:hAnsi="Times New Roman" w:cs="Times New Roman"/>
                <w:sz w:val="24"/>
                <w:szCs w:val="24"/>
              </w:rPr>
            </w:pPr>
            <w:proofErr w:type="gramStart"/>
            <w:r w:rsidRPr="0012431B">
              <w:rPr>
                <w:rFonts w:ascii="Times New Roman" w:hAnsi="Times New Roman" w:cs="Times New Roman"/>
                <w:sz w:val="24"/>
                <w:szCs w:val="24"/>
              </w:rPr>
              <w:t xml:space="preserve">a) Kurum dışı projeleri izlemek, bilgi edinmek b) TÜBİTAK projeleri ile ilgili TTS Sisteminden proje yürütücülerine gereken raporlamaları sağlamak, c) Dış Fon Kaynaklı Projelerde ihtiyaç duyulan mal ve hizmetlerin satın alma ve ödeme için gerekli belgeleri hazırlamak, d) TÜBİTAK projeleri kapsamında ön ödeme ve mahsup işlemlerini yapmak, e) TÜBİTAK projeleri kapsamında proje teşvik ikramiyesi ödemelerini yapmak, </w:t>
            </w:r>
            <w:proofErr w:type="gramEnd"/>
          </w:p>
          <w:p w:rsidR="00796001" w:rsidRPr="008A75C3" w:rsidRDefault="00796001" w:rsidP="00AB6C5A">
            <w:pPr>
              <w:pStyle w:val="ListeParagraf"/>
              <w:numPr>
                <w:ilvl w:val="0"/>
                <w:numId w:val="3"/>
              </w:numPr>
              <w:tabs>
                <w:tab w:val="left" w:pos="1159"/>
              </w:tabs>
              <w:spacing w:line="276" w:lineRule="auto"/>
              <w:rPr>
                <w:rFonts w:ascii="Times New Roman" w:hAnsi="Times New Roman" w:cs="Times New Roman"/>
                <w:sz w:val="24"/>
                <w:szCs w:val="24"/>
              </w:rPr>
            </w:pPr>
            <w:r>
              <w:rPr>
                <w:rFonts w:ascii="Times New Roman" w:hAnsi="Times New Roman" w:cs="Times New Roman"/>
                <w:sz w:val="24"/>
                <w:szCs w:val="24"/>
              </w:rPr>
              <w:t>Burs Ödeme işlemleri ve takibi</w:t>
            </w:r>
          </w:p>
          <w:p w:rsidR="00AB6C5A" w:rsidRPr="008A75C3" w:rsidRDefault="00AB6C5A" w:rsidP="00AB6C5A">
            <w:pPr>
              <w:pStyle w:val="ListeParagraf"/>
              <w:numPr>
                <w:ilvl w:val="0"/>
                <w:numId w:val="3"/>
              </w:numPr>
              <w:tabs>
                <w:tab w:val="left" w:pos="1159"/>
              </w:tabs>
              <w:spacing w:line="276" w:lineRule="auto"/>
              <w:rPr>
                <w:rFonts w:ascii="Times New Roman" w:hAnsi="Times New Roman" w:cs="Times New Roman"/>
                <w:sz w:val="24"/>
                <w:szCs w:val="24"/>
              </w:rPr>
            </w:pPr>
            <w:proofErr w:type="gramStart"/>
            <w:r w:rsidRPr="008A75C3">
              <w:rPr>
                <w:rFonts w:ascii="Times New Roman" w:hAnsi="Times New Roman" w:cs="Times New Roman"/>
                <w:sz w:val="24"/>
                <w:szCs w:val="24"/>
              </w:rPr>
              <w:t>İşlemin tamamlanmasından sonra evrakları, ilgili dosyaya kaldırmak.</w:t>
            </w:r>
            <w:proofErr w:type="gramEnd"/>
          </w:p>
          <w:p w:rsidR="00AB6C5A" w:rsidRPr="008A75C3" w:rsidRDefault="00080F93" w:rsidP="00AB6C5A">
            <w:pPr>
              <w:pStyle w:val="ListeParagraf"/>
              <w:numPr>
                <w:ilvl w:val="0"/>
                <w:numId w:val="3"/>
              </w:numPr>
              <w:tabs>
                <w:tab w:val="left" w:pos="1159"/>
              </w:tabs>
              <w:spacing w:line="276" w:lineRule="auto"/>
              <w:rPr>
                <w:rFonts w:ascii="Times New Roman" w:hAnsi="Times New Roman" w:cs="Times New Roman"/>
                <w:sz w:val="24"/>
                <w:szCs w:val="24"/>
              </w:rPr>
            </w:pPr>
            <w:r w:rsidRPr="008A75C3">
              <w:rPr>
                <w:rFonts w:ascii="Times New Roman" w:hAnsi="Times New Roman" w:cs="Times New Roman"/>
                <w:sz w:val="24"/>
                <w:szCs w:val="24"/>
              </w:rPr>
              <w:t>Satın</w:t>
            </w:r>
            <w:r w:rsidR="00AB6C5A" w:rsidRPr="008A75C3">
              <w:rPr>
                <w:rFonts w:ascii="Times New Roman" w:hAnsi="Times New Roman" w:cs="Times New Roman"/>
                <w:sz w:val="24"/>
                <w:szCs w:val="24"/>
              </w:rPr>
              <w:t xml:space="preserve"> alma konusunda, bilgilendirme yapmak.</w:t>
            </w:r>
          </w:p>
          <w:p w:rsidR="00AB6C5A" w:rsidRPr="008A75C3" w:rsidRDefault="004D5917" w:rsidP="00AB6C5A">
            <w:pPr>
              <w:pStyle w:val="ListeParagraf"/>
              <w:numPr>
                <w:ilvl w:val="0"/>
                <w:numId w:val="3"/>
              </w:numPr>
              <w:tabs>
                <w:tab w:val="left" w:pos="1159"/>
              </w:tabs>
              <w:spacing w:line="276" w:lineRule="auto"/>
              <w:rPr>
                <w:rFonts w:ascii="Times New Roman" w:hAnsi="Times New Roman" w:cs="Times New Roman"/>
                <w:sz w:val="24"/>
                <w:szCs w:val="24"/>
              </w:rPr>
            </w:pPr>
            <w:r w:rsidRPr="008A75C3">
              <w:rPr>
                <w:rFonts w:ascii="Times New Roman" w:hAnsi="Times New Roman" w:cs="Times New Roman"/>
                <w:sz w:val="24"/>
                <w:szCs w:val="24"/>
              </w:rPr>
              <w:t>Kendine verilen gö</w:t>
            </w:r>
            <w:r w:rsidR="00AB6C5A" w:rsidRPr="008A75C3">
              <w:rPr>
                <w:rFonts w:ascii="Times New Roman" w:hAnsi="Times New Roman" w:cs="Times New Roman"/>
                <w:sz w:val="24"/>
                <w:szCs w:val="24"/>
              </w:rPr>
              <w:t xml:space="preserve">revleri </w:t>
            </w:r>
            <w:proofErr w:type="gramStart"/>
            <w:r w:rsidR="00080F93" w:rsidRPr="008A75C3">
              <w:rPr>
                <w:rFonts w:ascii="Times New Roman" w:hAnsi="Times New Roman" w:cs="Times New Roman"/>
                <w:sz w:val="24"/>
                <w:szCs w:val="24"/>
              </w:rPr>
              <w:t>mevzuata</w:t>
            </w:r>
            <w:r w:rsidR="00AB6C5A" w:rsidRPr="008A75C3">
              <w:rPr>
                <w:rFonts w:ascii="Times New Roman" w:hAnsi="Times New Roman" w:cs="Times New Roman"/>
                <w:sz w:val="24"/>
                <w:szCs w:val="24"/>
              </w:rPr>
              <w:t>,plan</w:t>
            </w:r>
            <w:proofErr w:type="gramEnd"/>
            <w:r w:rsidR="00AB6C5A" w:rsidRPr="008A75C3">
              <w:rPr>
                <w:rFonts w:ascii="Times New Roman" w:hAnsi="Times New Roman" w:cs="Times New Roman"/>
                <w:sz w:val="24"/>
                <w:szCs w:val="24"/>
              </w:rPr>
              <w:t xml:space="preserve"> ve programlara uygun olarak </w:t>
            </w:r>
            <w:r w:rsidR="00080F93" w:rsidRPr="008A75C3">
              <w:rPr>
                <w:rFonts w:ascii="Times New Roman" w:hAnsi="Times New Roman" w:cs="Times New Roman"/>
                <w:sz w:val="24"/>
                <w:szCs w:val="24"/>
              </w:rPr>
              <w:t>zamanında ve</w:t>
            </w:r>
            <w:r w:rsidR="00AB6C5A" w:rsidRPr="008A75C3">
              <w:rPr>
                <w:rFonts w:ascii="Times New Roman" w:hAnsi="Times New Roman" w:cs="Times New Roman"/>
                <w:sz w:val="24"/>
                <w:szCs w:val="24"/>
              </w:rPr>
              <w:t xml:space="preserve"> eksiksiz yerine getirmek.</w:t>
            </w:r>
          </w:p>
          <w:p w:rsidR="00AB6C5A" w:rsidRPr="008A75C3" w:rsidRDefault="00080F93" w:rsidP="00AB6C5A">
            <w:pPr>
              <w:pStyle w:val="ListeParagraf"/>
              <w:numPr>
                <w:ilvl w:val="0"/>
                <w:numId w:val="3"/>
              </w:numPr>
              <w:tabs>
                <w:tab w:val="left" w:pos="1159"/>
              </w:tabs>
              <w:spacing w:line="276" w:lineRule="auto"/>
              <w:rPr>
                <w:rFonts w:ascii="Times New Roman" w:hAnsi="Times New Roman" w:cs="Times New Roman"/>
                <w:sz w:val="24"/>
                <w:szCs w:val="24"/>
              </w:rPr>
            </w:pPr>
            <w:proofErr w:type="gramStart"/>
            <w:r w:rsidRPr="008A75C3">
              <w:rPr>
                <w:rFonts w:ascii="Times New Roman" w:hAnsi="Times New Roman" w:cs="Times New Roman"/>
                <w:sz w:val="24"/>
                <w:szCs w:val="24"/>
              </w:rPr>
              <w:t>Koordinatörlüğümüzün iş ve iş</w:t>
            </w:r>
            <w:r w:rsidR="00AB6C5A" w:rsidRPr="008A75C3">
              <w:rPr>
                <w:rFonts w:ascii="Times New Roman" w:hAnsi="Times New Roman" w:cs="Times New Roman"/>
                <w:sz w:val="24"/>
                <w:szCs w:val="24"/>
              </w:rPr>
              <w:t xml:space="preserve">lemlerinin kanun, </w:t>
            </w:r>
            <w:r w:rsidRPr="008A75C3">
              <w:rPr>
                <w:rFonts w:ascii="Times New Roman" w:hAnsi="Times New Roman" w:cs="Times New Roman"/>
                <w:sz w:val="24"/>
                <w:szCs w:val="24"/>
              </w:rPr>
              <w:t>tüzük</w:t>
            </w:r>
            <w:r w:rsidR="00AB6C5A" w:rsidRPr="008A75C3">
              <w:rPr>
                <w:rFonts w:ascii="Times New Roman" w:hAnsi="Times New Roman" w:cs="Times New Roman"/>
                <w:sz w:val="24"/>
                <w:szCs w:val="24"/>
              </w:rPr>
              <w:t xml:space="preserve"> ve </w:t>
            </w:r>
            <w:r w:rsidRPr="008A75C3">
              <w:rPr>
                <w:rFonts w:ascii="Times New Roman" w:hAnsi="Times New Roman" w:cs="Times New Roman"/>
                <w:sz w:val="24"/>
                <w:szCs w:val="24"/>
              </w:rPr>
              <w:t>yönetmelik</w:t>
            </w:r>
            <w:r w:rsidR="00AB6C5A" w:rsidRPr="008A75C3">
              <w:rPr>
                <w:rFonts w:ascii="Times New Roman" w:hAnsi="Times New Roman" w:cs="Times New Roman"/>
                <w:sz w:val="24"/>
                <w:szCs w:val="24"/>
              </w:rPr>
              <w:t xml:space="preserve"> </w:t>
            </w:r>
            <w:r w:rsidRPr="008A75C3">
              <w:rPr>
                <w:rFonts w:ascii="Times New Roman" w:hAnsi="Times New Roman" w:cs="Times New Roman"/>
                <w:sz w:val="24"/>
                <w:szCs w:val="24"/>
              </w:rPr>
              <w:t>hükümlerine</w:t>
            </w:r>
            <w:r w:rsidR="00AB6C5A" w:rsidRPr="008A75C3">
              <w:rPr>
                <w:rFonts w:ascii="Times New Roman" w:hAnsi="Times New Roman" w:cs="Times New Roman"/>
                <w:sz w:val="24"/>
                <w:szCs w:val="24"/>
              </w:rPr>
              <w:t xml:space="preserve"> uygun olarak </w:t>
            </w:r>
            <w:r w:rsidRPr="008A75C3">
              <w:rPr>
                <w:rFonts w:ascii="Times New Roman" w:hAnsi="Times New Roman" w:cs="Times New Roman"/>
                <w:sz w:val="24"/>
                <w:szCs w:val="24"/>
              </w:rPr>
              <w:t>yürütmek</w:t>
            </w:r>
            <w:r w:rsidR="00AB6C5A" w:rsidRPr="008A75C3">
              <w:rPr>
                <w:rFonts w:ascii="Times New Roman" w:hAnsi="Times New Roman" w:cs="Times New Roman"/>
                <w:sz w:val="24"/>
                <w:szCs w:val="24"/>
              </w:rPr>
              <w:t>.</w:t>
            </w:r>
            <w:proofErr w:type="gramEnd"/>
          </w:p>
          <w:p w:rsidR="00AB6C5A" w:rsidRPr="00F52659" w:rsidRDefault="00080F93" w:rsidP="00080F93">
            <w:pPr>
              <w:pStyle w:val="ListeParagraf"/>
              <w:numPr>
                <w:ilvl w:val="0"/>
                <w:numId w:val="3"/>
              </w:numPr>
              <w:tabs>
                <w:tab w:val="left" w:pos="1159"/>
              </w:tabs>
              <w:spacing w:line="276" w:lineRule="auto"/>
              <w:rPr>
                <w:rFonts w:ascii="Times New Roman" w:hAnsi="Times New Roman" w:cs="Times New Roman"/>
                <w:sz w:val="24"/>
              </w:rPr>
            </w:pPr>
            <w:proofErr w:type="gramStart"/>
            <w:r w:rsidRPr="008A75C3">
              <w:rPr>
                <w:rFonts w:ascii="Times New Roman" w:hAnsi="Times New Roman" w:cs="Times New Roman"/>
                <w:sz w:val="24"/>
                <w:szCs w:val="24"/>
              </w:rPr>
              <w:t>Savurganlıktan</w:t>
            </w:r>
            <w:r w:rsidR="00AB6C5A" w:rsidRPr="008A75C3">
              <w:rPr>
                <w:rFonts w:ascii="Times New Roman" w:hAnsi="Times New Roman" w:cs="Times New Roman"/>
                <w:sz w:val="24"/>
                <w:szCs w:val="24"/>
              </w:rPr>
              <w:t xml:space="preserve"> </w:t>
            </w:r>
            <w:r w:rsidRPr="008A75C3">
              <w:rPr>
                <w:rFonts w:ascii="Times New Roman" w:hAnsi="Times New Roman" w:cs="Times New Roman"/>
                <w:sz w:val="24"/>
                <w:szCs w:val="24"/>
              </w:rPr>
              <w:t>kaçınmak</w:t>
            </w:r>
            <w:r w:rsidR="00AB6C5A" w:rsidRPr="008A75C3">
              <w:rPr>
                <w:rFonts w:ascii="Times New Roman" w:hAnsi="Times New Roman" w:cs="Times New Roman"/>
                <w:sz w:val="24"/>
                <w:szCs w:val="24"/>
              </w:rPr>
              <w:t xml:space="preserve">, </w:t>
            </w:r>
            <w:r w:rsidRPr="008A75C3">
              <w:rPr>
                <w:rFonts w:ascii="Times New Roman" w:hAnsi="Times New Roman" w:cs="Times New Roman"/>
                <w:sz w:val="24"/>
                <w:szCs w:val="24"/>
              </w:rPr>
              <w:t>gizliliğe</w:t>
            </w:r>
            <w:r w:rsidR="00AB6C5A" w:rsidRPr="008A75C3">
              <w:rPr>
                <w:rFonts w:ascii="Times New Roman" w:hAnsi="Times New Roman" w:cs="Times New Roman"/>
                <w:sz w:val="24"/>
                <w:szCs w:val="24"/>
              </w:rPr>
              <w:t xml:space="preserve"> riayet etmek.</w:t>
            </w:r>
            <w:proofErr w:type="gramEnd"/>
          </w:p>
          <w:p w:rsidR="00F52659" w:rsidRPr="00C44A78" w:rsidRDefault="00F52659" w:rsidP="00080F93">
            <w:pPr>
              <w:pStyle w:val="ListeParagraf"/>
              <w:numPr>
                <w:ilvl w:val="0"/>
                <w:numId w:val="3"/>
              </w:numPr>
              <w:tabs>
                <w:tab w:val="left" w:pos="1159"/>
              </w:tabs>
              <w:spacing w:line="276" w:lineRule="auto"/>
              <w:rPr>
                <w:rFonts w:ascii="Times New Roman" w:hAnsi="Times New Roman" w:cs="Times New Roman"/>
                <w:sz w:val="24"/>
              </w:rPr>
            </w:pPr>
            <w:r>
              <w:t xml:space="preserve">Görev Dağılım Çizelgesi Formu’na göre yerine </w:t>
            </w:r>
            <w:proofErr w:type="gramStart"/>
            <w:r>
              <w:t>vekalet</w:t>
            </w:r>
            <w:proofErr w:type="gramEnd"/>
            <w:r>
              <w:t xml:space="preserve"> edeceği personele ait işleri yapmak</w:t>
            </w:r>
          </w:p>
          <w:p w:rsidR="00C44A78" w:rsidRDefault="00C44A78" w:rsidP="00C44A78">
            <w:pPr>
              <w:tabs>
                <w:tab w:val="left" w:pos="1159"/>
              </w:tabs>
              <w:rPr>
                <w:rFonts w:ascii="Times New Roman" w:hAnsi="Times New Roman" w:cs="Times New Roman"/>
                <w:sz w:val="24"/>
              </w:rPr>
            </w:pPr>
          </w:p>
          <w:p w:rsidR="008A75C3" w:rsidRPr="008A75C3" w:rsidRDefault="008A75C3" w:rsidP="00C44A78">
            <w:pPr>
              <w:tabs>
                <w:tab w:val="left" w:pos="1159"/>
              </w:tabs>
              <w:rPr>
                <w:rFonts w:ascii="Times New Roman" w:hAnsi="Times New Roman" w:cs="Times New Roman"/>
                <w:sz w:val="24"/>
              </w:rPr>
            </w:pPr>
          </w:p>
        </w:tc>
      </w:tr>
    </w:tbl>
    <w:p w:rsidR="0013170A" w:rsidRDefault="0013170A" w:rsidP="0013170A">
      <w:pPr>
        <w:tabs>
          <w:tab w:val="left" w:pos="1159"/>
        </w:tabs>
        <w:rPr>
          <w:rFonts w:ascii="Times New Roman" w:hAnsi="Times New Roman" w:cs="Times New Roman"/>
          <w:sz w:val="24"/>
        </w:rPr>
      </w:pPr>
    </w:p>
    <w:p w:rsidR="00C44A78" w:rsidRDefault="00C44A78" w:rsidP="0013170A">
      <w:pPr>
        <w:tabs>
          <w:tab w:val="left" w:pos="1159"/>
        </w:tabs>
        <w:rPr>
          <w:rFonts w:ascii="Times New Roman" w:hAnsi="Times New Roman" w:cs="Times New Roman"/>
          <w:sz w:val="24"/>
        </w:rPr>
      </w:pPr>
    </w:p>
    <w:p w:rsidR="00C44A78" w:rsidRDefault="00C44A78" w:rsidP="0013170A">
      <w:pPr>
        <w:tabs>
          <w:tab w:val="left" w:pos="1159"/>
        </w:tabs>
        <w:rPr>
          <w:rFonts w:ascii="Times New Roman" w:hAnsi="Times New Roman" w:cs="Times New Roman"/>
          <w:sz w:val="24"/>
        </w:rPr>
      </w:pPr>
    </w:p>
    <w:tbl>
      <w:tblPr>
        <w:tblStyle w:val="TabloKlavuzu"/>
        <w:tblW w:w="9889" w:type="dxa"/>
        <w:tblLook w:val="04A0"/>
      </w:tblPr>
      <w:tblGrid>
        <w:gridCol w:w="4606"/>
        <w:gridCol w:w="5283"/>
      </w:tblGrid>
      <w:tr w:rsidR="00C44A78" w:rsidTr="009C724F">
        <w:trPr>
          <w:trHeight w:val="435"/>
        </w:trPr>
        <w:tc>
          <w:tcPr>
            <w:tcW w:w="4606" w:type="dxa"/>
          </w:tcPr>
          <w:p w:rsidR="00C44A78" w:rsidRPr="005612A6" w:rsidRDefault="00C44A78" w:rsidP="009C724F">
            <w:pPr>
              <w:jc w:val="center"/>
              <w:rPr>
                <w:rFonts w:ascii="Times New Roman" w:hAnsi="Times New Roman" w:cs="Times New Roman"/>
                <w:b/>
                <w:sz w:val="24"/>
                <w:szCs w:val="24"/>
              </w:rPr>
            </w:pPr>
            <w:r w:rsidRPr="005612A6">
              <w:rPr>
                <w:rFonts w:ascii="Times New Roman" w:hAnsi="Times New Roman" w:cs="Times New Roman"/>
                <w:b/>
                <w:sz w:val="24"/>
                <w:szCs w:val="24"/>
              </w:rPr>
              <w:t>SORUMLU PERSONEL</w:t>
            </w:r>
          </w:p>
        </w:tc>
        <w:tc>
          <w:tcPr>
            <w:tcW w:w="5283" w:type="dxa"/>
          </w:tcPr>
          <w:p w:rsidR="00C44A78" w:rsidRPr="005612A6" w:rsidRDefault="00C44A78" w:rsidP="009C724F">
            <w:pPr>
              <w:jc w:val="center"/>
              <w:rPr>
                <w:rFonts w:ascii="Times New Roman" w:hAnsi="Times New Roman" w:cs="Times New Roman"/>
                <w:b/>
                <w:sz w:val="24"/>
                <w:szCs w:val="24"/>
              </w:rPr>
            </w:pPr>
            <w:r w:rsidRPr="005612A6">
              <w:rPr>
                <w:rFonts w:ascii="Times New Roman" w:hAnsi="Times New Roman" w:cs="Times New Roman"/>
                <w:b/>
                <w:sz w:val="24"/>
                <w:szCs w:val="24"/>
              </w:rPr>
              <w:t>ONAY</w:t>
            </w:r>
          </w:p>
        </w:tc>
      </w:tr>
      <w:tr w:rsidR="00C44A78" w:rsidTr="009C724F">
        <w:trPr>
          <w:trHeight w:val="184"/>
        </w:trPr>
        <w:tc>
          <w:tcPr>
            <w:tcW w:w="4606" w:type="dxa"/>
          </w:tcPr>
          <w:p w:rsidR="00D83BD1" w:rsidRDefault="00D83BD1" w:rsidP="009C724F">
            <w:pPr>
              <w:jc w:val="center"/>
              <w:rPr>
                <w:rFonts w:ascii="Times New Roman" w:hAnsi="Times New Roman" w:cs="Times New Roman"/>
                <w:sz w:val="24"/>
              </w:rPr>
            </w:pPr>
            <w:r>
              <w:rPr>
                <w:rFonts w:ascii="Times New Roman" w:hAnsi="Times New Roman" w:cs="Times New Roman"/>
                <w:sz w:val="24"/>
              </w:rPr>
              <w:t xml:space="preserve">Demir </w:t>
            </w:r>
            <w:proofErr w:type="spellStart"/>
            <w:r>
              <w:rPr>
                <w:rFonts w:ascii="Times New Roman" w:hAnsi="Times New Roman" w:cs="Times New Roman"/>
                <w:sz w:val="24"/>
              </w:rPr>
              <w:t>Demir</w:t>
            </w:r>
            <w:proofErr w:type="spellEnd"/>
            <w:r>
              <w:rPr>
                <w:rFonts w:ascii="Times New Roman" w:hAnsi="Times New Roman" w:cs="Times New Roman"/>
                <w:sz w:val="24"/>
              </w:rPr>
              <w:t xml:space="preserve"> </w:t>
            </w:r>
          </w:p>
          <w:p w:rsidR="00C44A78" w:rsidRPr="005612A6" w:rsidRDefault="00D83BD1" w:rsidP="009C724F">
            <w:pPr>
              <w:jc w:val="center"/>
              <w:rPr>
                <w:rFonts w:ascii="Times New Roman" w:hAnsi="Times New Roman" w:cs="Times New Roman"/>
                <w:sz w:val="24"/>
                <w:szCs w:val="24"/>
              </w:rPr>
            </w:pPr>
            <w:r>
              <w:rPr>
                <w:rFonts w:ascii="Times New Roman" w:hAnsi="Times New Roman" w:cs="Times New Roman"/>
                <w:sz w:val="24"/>
              </w:rPr>
              <w:t>(ŞEF)</w:t>
            </w:r>
          </w:p>
        </w:tc>
        <w:tc>
          <w:tcPr>
            <w:tcW w:w="5283" w:type="dxa"/>
          </w:tcPr>
          <w:p w:rsidR="00C44A78" w:rsidRPr="005612A6" w:rsidRDefault="005612A6" w:rsidP="009C724F">
            <w:pPr>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C44A78" w:rsidRPr="005612A6">
              <w:rPr>
                <w:rFonts w:ascii="Times New Roman" w:hAnsi="Times New Roman" w:cs="Times New Roman"/>
                <w:sz w:val="24"/>
                <w:szCs w:val="24"/>
              </w:rPr>
              <w:t>Öğr</w:t>
            </w:r>
            <w:proofErr w:type="spellEnd"/>
            <w:r w:rsidR="00C44A78" w:rsidRPr="005612A6">
              <w:rPr>
                <w:rFonts w:ascii="Times New Roman" w:hAnsi="Times New Roman" w:cs="Times New Roman"/>
                <w:sz w:val="24"/>
                <w:szCs w:val="24"/>
              </w:rPr>
              <w:t xml:space="preserve">. Üyesi </w:t>
            </w:r>
            <w:proofErr w:type="spellStart"/>
            <w:r w:rsidR="00C44A78" w:rsidRPr="005612A6">
              <w:rPr>
                <w:rFonts w:ascii="Times New Roman" w:hAnsi="Times New Roman" w:cs="Times New Roman"/>
                <w:sz w:val="24"/>
                <w:szCs w:val="24"/>
              </w:rPr>
              <w:t>Dilan</w:t>
            </w:r>
            <w:proofErr w:type="spellEnd"/>
            <w:r w:rsidR="00C44A78" w:rsidRPr="005612A6">
              <w:rPr>
                <w:rFonts w:ascii="Times New Roman" w:hAnsi="Times New Roman" w:cs="Times New Roman"/>
                <w:sz w:val="24"/>
                <w:szCs w:val="24"/>
              </w:rPr>
              <w:t xml:space="preserve"> ALP</w:t>
            </w:r>
          </w:p>
          <w:p w:rsidR="00C44A78" w:rsidRPr="005612A6" w:rsidRDefault="00C44A78" w:rsidP="009C724F">
            <w:pPr>
              <w:jc w:val="center"/>
              <w:rPr>
                <w:rFonts w:ascii="Times New Roman" w:hAnsi="Times New Roman" w:cs="Times New Roman"/>
                <w:sz w:val="24"/>
                <w:szCs w:val="24"/>
              </w:rPr>
            </w:pPr>
            <w:r w:rsidRPr="005612A6">
              <w:rPr>
                <w:rFonts w:ascii="Times New Roman" w:hAnsi="Times New Roman" w:cs="Times New Roman"/>
                <w:sz w:val="24"/>
                <w:szCs w:val="24"/>
              </w:rPr>
              <w:t>BAP Koordinatörü</w:t>
            </w:r>
          </w:p>
        </w:tc>
      </w:tr>
    </w:tbl>
    <w:p w:rsidR="00C44A78" w:rsidRPr="00AB6C5A" w:rsidRDefault="00C44A78" w:rsidP="0013170A">
      <w:pPr>
        <w:tabs>
          <w:tab w:val="left" w:pos="1159"/>
        </w:tabs>
        <w:rPr>
          <w:rFonts w:ascii="Times New Roman" w:hAnsi="Times New Roman" w:cs="Times New Roman"/>
          <w:sz w:val="24"/>
        </w:rPr>
      </w:pPr>
    </w:p>
    <w:sectPr w:rsidR="00C44A78" w:rsidRPr="00AB6C5A" w:rsidSect="005B7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7E3"/>
    <w:multiLevelType w:val="hybridMultilevel"/>
    <w:tmpl w:val="77381B2C"/>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733703"/>
    <w:multiLevelType w:val="hybridMultilevel"/>
    <w:tmpl w:val="2E107272"/>
    <w:lvl w:ilvl="0" w:tplc="17440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8A474F"/>
    <w:multiLevelType w:val="hybridMultilevel"/>
    <w:tmpl w:val="437E9E8A"/>
    <w:lvl w:ilvl="0" w:tplc="BC769A20">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700C8C"/>
    <w:multiLevelType w:val="hybridMultilevel"/>
    <w:tmpl w:val="F20E8B92"/>
    <w:lvl w:ilvl="0" w:tplc="041F000F">
      <w:start w:val="1"/>
      <w:numFmt w:val="decimal"/>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13170A"/>
    <w:rsid w:val="00065A77"/>
    <w:rsid w:val="000707D3"/>
    <w:rsid w:val="00080F93"/>
    <w:rsid w:val="0012431B"/>
    <w:rsid w:val="0013170A"/>
    <w:rsid w:val="001A0545"/>
    <w:rsid w:val="001C19AD"/>
    <w:rsid w:val="00315F29"/>
    <w:rsid w:val="004D5917"/>
    <w:rsid w:val="005612A6"/>
    <w:rsid w:val="005B79E7"/>
    <w:rsid w:val="006A6B8D"/>
    <w:rsid w:val="00707DA4"/>
    <w:rsid w:val="007466C2"/>
    <w:rsid w:val="00796001"/>
    <w:rsid w:val="007E4B9F"/>
    <w:rsid w:val="008A75C3"/>
    <w:rsid w:val="00904E57"/>
    <w:rsid w:val="0092718F"/>
    <w:rsid w:val="00A35421"/>
    <w:rsid w:val="00A70412"/>
    <w:rsid w:val="00AB6C5A"/>
    <w:rsid w:val="00B90C34"/>
    <w:rsid w:val="00C01AF8"/>
    <w:rsid w:val="00C340A3"/>
    <w:rsid w:val="00C44A78"/>
    <w:rsid w:val="00C6096F"/>
    <w:rsid w:val="00D772C8"/>
    <w:rsid w:val="00D83BD1"/>
    <w:rsid w:val="00F526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317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70A"/>
    <w:rPr>
      <w:rFonts w:ascii="Tahoma" w:hAnsi="Tahoma" w:cs="Tahoma"/>
      <w:sz w:val="16"/>
      <w:szCs w:val="16"/>
    </w:rPr>
  </w:style>
  <w:style w:type="paragraph" w:styleId="ListeParagraf">
    <w:name w:val="List Paragraph"/>
    <w:basedOn w:val="Normal"/>
    <w:uiPriority w:val="34"/>
    <w:qFormat/>
    <w:rsid w:val="001317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Muh_Fak</dc:creator>
  <cp:lastModifiedBy>Windows Kullanıcısı</cp:lastModifiedBy>
  <cp:revision>8</cp:revision>
  <dcterms:created xsi:type="dcterms:W3CDTF">2023-02-17T09:58:00Z</dcterms:created>
  <dcterms:modified xsi:type="dcterms:W3CDTF">2023-02-17T10:33:00Z</dcterms:modified>
</cp:coreProperties>
</file>